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16A1" w14:textId="006ED783" w:rsidR="00DF14D7" w:rsidRDefault="00DF14D7">
      <w:pPr>
        <w:rPr>
          <w:rFonts w:ascii="Century Gothic" w:hAnsi="Century Gothic"/>
        </w:rPr>
      </w:pPr>
    </w:p>
    <w:p w14:paraId="374E78D5" w14:textId="605AE652" w:rsidR="00DF14D7" w:rsidRDefault="00DF14D7">
      <w:pPr>
        <w:rPr>
          <w:rFonts w:ascii="Century Gothic" w:hAnsi="Century Gothic"/>
        </w:rPr>
      </w:pPr>
      <w:r>
        <w:rPr>
          <w:rFonts w:ascii="Century Gothic" w:hAnsi="Century Gothic"/>
        </w:rPr>
        <w:t>Sinds enige dagen ontvangen tal van gezondheidswerkers een schrijven van hun werkgever, waarin zij worden aangemaand om zich voor 1 januari 202</w:t>
      </w:r>
      <w:r w:rsidR="00A13A95">
        <w:rPr>
          <w:rFonts w:ascii="Century Gothic" w:hAnsi="Century Gothic"/>
        </w:rPr>
        <w:t>2</w:t>
      </w:r>
      <w:r>
        <w:rPr>
          <w:rFonts w:ascii="Century Gothic" w:hAnsi="Century Gothic"/>
        </w:rPr>
        <w:t xml:space="preserve"> te laten vaccineren. </w:t>
      </w:r>
    </w:p>
    <w:p w14:paraId="33E8FD99" w14:textId="0C940857" w:rsidR="00DF14D7" w:rsidRDefault="00DF14D7">
      <w:pPr>
        <w:rPr>
          <w:rFonts w:ascii="Century Gothic" w:hAnsi="Century Gothic"/>
        </w:rPr>
      </w:pPr>
      <w:r>
        <w:rPr>
          <w:rFonts w:ascii="Century Gothic" w:hAnsi="Century Gothic"/>
        </w:rPr>
        <w:t xml:space="preserve">Indien zij voor deze datum niet gevaccineerd zouden zijn, zou ontslag volgen. </w:t>
      </w:r>
    </w:p>
    <w:p w14:paraId="2610B485" w14:textId="243A8A6B" w:rsidR="00B028BD" w:rsidRDefault="00B028BD">
      <w:pPr>
        <w:rPr>
          <w:rFonts w:ascii="Century Gothic" w:hAnsi="Century Gothic"/>
        </w:rPr>
      </w:pPr>
      <w:r>
        <w:rPr>
          <w:rFonts w:ascii="Century Gothic" w:hAnsi="Century Gothic"/>
        </w:rPr>
        <w:t>Minstens zouden zij, in de periode tussen 1 januari 2022 en 1 april 2022 om de drie dagen een PCR-test dienen te ondergaan op eigen kost.</w:t>
      </w:r>
    </w:p>
    <w:p w14:paraId="0EE31CD7" w14:textId="7AAB642D" w:rsidR="00D010B3" w:rsidRDefault="00DF14D7">
      <w:pPr>
        <w:rPr>
          <w:rFonts w:ascii="Century Gothic" w:hAnsi="Century Gothic"/>
        </w:rPr>
      </w:pPr>
      <w:r>
        <w:rPr>
          <w:rFonts w:ascii="Century Gothic" w:hAnsi="Century Gothic"/>
        </w:rPr>
        <w:t>Er wordt hierbij, onterecht, verwezen naar</w:t>
      </w:r>
      <w:r w:rsidR="00A13A95">
        <w:rPr>
          <w:rFonts w:ascii="Century Gothic" w:hAnsi="Century Gothic"/>
        </w:rPr>
        <w:t xml:space="preserve"> een wettelijke vaccinatieplicht tegen COVID-19. Hoewel de regering een dergelijke wet heeft aangekondigd</w:t>
      </w:r>
      <w:r w:rsidR="00B83E75">
        <w:rPr>
          <w:rFonts w:ascii="Century Gothic" w:hAnsi="Century Gothic"/>
        </w:rPr>
        <w:t>, en z</w:t>
      </w:r>
      <w:r w:rsidR="00D010B3">
        <w:rPr>
          <w:rFonts w:ascii="Century Gothic" w:hAnsi="Century Gothic"/>
        </w:rPr>
        <w:t>elfs al de ‘krachtlijnen’ van de plannen in die zin</w:t>
      </w:r>
      <w:r w:rsidR="00B83E75">
        <w:rPr>
          <w:rFonts w:ascii="Century Gothic" w:hAnsi="Century Gothic"/>
        </w:rPr>
        <w:t xml:space="preserve"> uitgebreid in de media </w:t>
      </w:r>
      <w:r w:rsidR="00D010B3">
        <w:rPr>
          <w:rFonts w:ascii="Century Gothic" w:hAnsi="Century Gothic"/>
        </w:rPr>
        <w:t>zijn</w:t>
      </w:r>
      <w:r w:rsidR="00B83E75">
        <w:rPr>
          <w:rFonts w:ascii="Century Gothic" w:hAnsi="Century Gothic"/>
        </w:rPr>
        <w:t xml:space="preserve"> gekomen</w:t>
      </w:r>
      <w:r w:rsidR="00A13A95">
        <w:rPr>
          <w:rFonts w:ascii="Century Gothic" w:hAnsi="Century Gothic"/>
        </w:rPr>
        <w:t xml:space="preserve">, moet worden vastgesteld dat </w:t>
      </w:r>
      <w:r w:rsidR="00A13A95" w:rsidRPr="00B83E75">
        <w:rPr>
          <w:rFonts w:ascii="Century Gothic" w:hAnsi="Century Gothic"/>
          <w:b/>
          <w:bCs/>
          <w:u w:val="single"/>
        </w:rPr>
        <w:t>deze wet er op vandaag NIET is.</w:t>
      </w:r>
      <w:r w:rsidR="00A13A95">
        <w:rPr>
          <w:rFonts w:ascii="Century Gothic" w:hAnsi="Century Gothic"/>
        </w:rPr>
        <w:t xml:space="preserve"> </w:t>
      </w:r>
    </w:p>
    <w:p w14:paraId="5CF06B6A" w14:textId="0BCAEB44" w:rsidR="00D010B3" w:rsidRDefault="00D010B3" w:rsidP="00D010B3">
      <w:pPr>
        <w:rPr>
          <w:rFonts w:ascii="Century Gothic" w:hAnsi="Century Gothic"/>
        </w:rPr>
      </w:pPr>
      <w:r>
        <w:rPr>
          <w:rFonts w:ascii="Century Gothic" w:hAnsi="Century Gothic"/>
        </w:rPr>
        <w:t xml:space="preserve">Het is dan ook begrijpelijk dat er op heden verwarring bestaat omtrent het al dan niet in voege zijn van de vaccinatieverplichting, waaromtrent u met dit schrijven beter wordt geïnformeerd.  </w:t>
      </w:r>
    </w:p>
    <w:p w14:paraId="0E55AF6E" w14:textId="6D1F1D4C" w:rsidR="00D010B3" w:rsidRDefault="00D010B3" w:rsidP="00D010B3">
      <w:pPr>
        <w:rPr>
          <w:rFonts w:ascii="Century Gothic" w:hAnsi="Century Gothic"/>
        </w:rPr>
      </w:pPr>
      <w:r>
        <w:rPr>
          <w:rFonts w:ascii="Century Gothic" w:hAnsi="Century Gothic"/>
        </w:rPr>
        <w:t xml:space="preserve">Er lijkt nog meer verwarring te bestaan omtrent de inhoud van het voorontwerp, welk hierna ook wordt besproken. </w:t>
      </w:r>
    </w:p>
    <w:p w14:paraId="5DB3F02F" w14:textId="5B12136A" w:rsidR="00D010B3" w:rsidRDefault="00D010B3" w:rsidP="00D010B3">
      <w:pPr>
        <w:rPr>
          <w:rFonts w:ascii="Century Gothic" w:hAnsi="Century Gothic"/>
        </w:rPr>
      </w:pPr>
    </w:p>
    <w:p w14:paraId="5F7FA944" w14:textId="36A74167" w:rsidR="00D010B3" w:rsidRPr="00D010B3" w:rsidRDefault="00D010B3" w:rsidP="00D010B3">
      <w:pPr>
        <w:pStyle w:val="ListParagraph"/>
        <w:ind w:left="3960"/>
        <w:rPr>
          <w:rFonts w:ascii="Century Gothic" w:hAnsi="Century Gothic"/>
        </w:rPr>
      </w:pPr>
      <w:r>
        <w:rPr>
          <w:rFonts w:ascii="Century Gothic" w:hAnsi="Century Gothic"/>
        </w:rPr>
        <w:t>* * *</w:t>
      </w:r>
    </w:p>
    <w:p w14:paraId="676D089D" w14:textId="77777777" w:rsidR="00D010B3" w:rsidRDefault="00D010B3">
      <w:pPr>
        <w:rPr>
          <w:rFonts w:ascii="Century Gothic" w:hAnsi="Century Gothic"/>
        </w:rPr>
      </w:pPr>
    </w:p>
    <w:p w14:paraId="65548787" w14:textId="491D1924" w:rsidR="00DF14D7" w:rsidRDefault="00A13A95">
      <w:pPr>
        <w:rPr>
          <w:rFonts w:ascii="Century Gothic" w:hAnsi="Century Gothic"/>
        </w:rPr>
      </w:pPr>
      <w:r>
        <w:rPr>
          <w:rFonts w:ascii="Century Gothic" w:hAnsi="Century Gothic"/>
        </w:rPr>
        <w:t>Op vandaag bestaat enkel een</w:t>
      </w:r>
      <w:r w:rsidR="00DF14D7">
        <w:rPr>
          <w:rFonts w:ascii="Century Gothic" w:hAnsi="Century Gothic"/>
        </w:rPr>
        <w:t xml:space="preserve"> “Voorontwerp van wet betreffende de verplichte vaccinatie tegen COVID-19 van gezondheidszorgbeoefenaars”</w:t>
      </w:r>
      <w:r w:rsidR="00D010B3">
        <w:rPr>
          <w:rFonts w:ascii="Century Gothic" w:hAnsi="Century Gothic"/>
        </w:rPr>
        <w:t xml:space="preserve"> (zie bijlage)</w:t>
      </w:r>
      <w:r w:rsidR="00DF14D7">
        <w:rPr>
          <w:rFonts w:ascii="Century Gothic" w:hAnsi="Century Gothic"/>
        </w:rPr>
        <w:t xml:space="preserve">. </w:t>
      </w:r>
    </w:p>
    <w:p w14:paraId="77ECA601" w14:textId="78D3A0CA" w:rsidR="00DF14D7" w:rsidRDefault="00DF14D7">
      <w:pPr>
        <w:rPr>
          <w:rFonts w:ascii="Century Gothic" w:hAnsi="Century Gothic"/>
        </w:rPr>
      </w:pPr>
      <w:r>
        <w:rPr>
          <w:rFonts w:ascii="Century Gothic" w:hAnsi="Century Gothic"/>
        </w:rPr>
        <w:t xml:space="preserve">Het weze duidelijk dat het hier handelt om een </w:t>
      </w:r>
      <w:r>
        <w:rPr>
          <w:rFonts w:ascii="Century Gothic" w:hAnsi="Century Gothic"/>
          <w:b/>
          <w:bCs/>
          <w:u w:val="single"/>
        </w:rPr>
        <w:t>voorontwerp van wet</w:t>
      </w:r>
      <w:r>
        <w:rPr>
          <w:rFonts w:ascii="Century Gothic" w:hAnsi="Century Gothic"/>
        </w:rPr>
        <w:t>, niet om een wetsvoorstel of een wetsontwerp</w:t>
      </w:r>
      <w:r w:rsidR="007135AB">
        <w:rPr>
          <w:rFonts w:ascii="Century Gothic" w:hAnsi="Century Gothic"/>
        </w:rPr>
        <w:t>, laat staan een wet die al van kracht is</w:t>
      </w:r>
      <w:r>
        <w:rPr>
          <w:rFonts w:ascii="Century Gothic" w:hAnsi="Century Gothic"/>
        </w:rPr>
        <w:t xml:space="preserve">. </w:t>
      </w:r>
    </w:p>
    <w:p w14:paraId="4716CD3F" w14:textId="160489D5" w:rsidR="00DF14D7" w:rsidRDefault="00DF14D7">
      <w:pPr>
        <w:rPr>
          <w:rFonts w:ascii="Century Gothic" w:hAnsi="Century Gothic"/>
        </w:rPr>
      </w:pPr>
      <w:r>
        <w:rPr>
          <w:rFonts w:ascii="Century Gothic" w:hAnsi="Century Gothic"/>
        </w:rPr>
        <w:t xml:space="preserve">Dit betekent dat </w:t>
      </w:r>
      <w:r w:rsidR="00A13A95">
        <w:rPr>
          <w:rFonts w:ascii="Century Gothic" w:hAnsi="Century Gothic"/>
        </w:rPr>
        <w:t>dit voorontwerp</w:t>
      </w:r>
      <w:r>
        <w:rPr>
          <w:rFonts w:ascii="Century Gothic" w:hAnsi="Century Gothic"/>
        </w:rPr>
        <w:t xml:space="preserve"> eerst moet worden voorgelegd aan de Raad van State</w:t>
      </w:r>
      <w:r w:rsidR="00B83E75">
        <w:rPr>
          <w:rFonts w:ascii="Century Gothic" w:hAnsi="Century Gothic"/>
        </w:rPr>
        <w:t xml:space="preserve"> (dit is waar het voorontwerp zich nu bevindt)</w:t>
      </w:r>
      <w:r>
        <w:rPr>
          <w:rFonts w:ascii="Century Gothic" w:hAnsi="Century Gothic"/>
        </w:rPr>
        <w:t xml:space="preserve">, dan aan de ministerraad moet worden voorgelegd vooraleer het nog maar een wetsontwerp wordt dat moet worden gestemd. </w:t>
      </w:r>
    </w:p>
    <w:p w14:paraId="2018F83B" w14:textId="66CABF57" w:rsidR="00DF14D7" w:rsidRDefault="00DF14D7">
      <w:pPr>
        <w:rPr>
          <w:rFonts w:ascii="Century Gothic" w:hAnsi="Century Gothic"/>
        </w:rPr>
      </w:pPr>
      <w:r>
        <w:rPr>
          <w:rFonts w:ascii="Century Gothic" w:hAnsi="Century Gothic"/>
        </w:rPr>
        <w:t xml:space="preserve">Dit betekent dat er, </w:t>
      </w:r>
      <w:r w:rsidRPr="00B128D9">
        <w:rPr>
          <w:rFonts w:ascii="Century Gothic" w:hAnsi="Century Gothic"/>
          <w:b/>
          <w:bCs/>
          <w:u w:val="single"/>
        </w:rPr>
        <w:t>op heden</w:t>
      </w:r>
      <w:r>
        <w:rPr>
          <w:rFonts w:ascii="Century Gothic" w:hAnsi="Century Gothic"/>
        </w:rPr>
        <w:t xml:space="preserve">, </w:t>
      </w:r>
      <w:r>
        <w:rPr>
          <w:rFonts w:ascii="Century Gothic" w:hAnsi="Century Gothic"/>
          <w:b/>
          <w:bCs/>
          <w:u w:val="single"/>
        </w:rPr>
        <w:t>geen enkele wettelijke basis</w:t>
      </w:r>
      <w:r>
        <w:rPr>
          <w:rFonts w:ascii="Century Gothic" w:hAnsi="Century Gothic"/>
        </w:rPr>
        <w:t xml:space="preserve"> is om een dergelijke verplichting op te leggen en gevolgen te verbinden aan het niet nakomen van deze verplichting. </w:t>
      </w:r>
    </w:p>
    <w:p w14:paraId="2F295B50" w14:textId="48789F89" w:rsidR="00B128D9" w:rsidRDefault="00B83E75">
      <w:pPr>
        <w:rPr>
          <w:rFonts w:ascii="Century Gothic" w:hAnsi="Century Gothic"/>
        </w:rPr>
      </w:pPr>
      <w:r>
        <w:rPr>
          <w:rFonts w:ascii="Century Gothic" w:hAnsi="Century Gothic"/>
        </w:rPr>
        <w:t xml:space="preserve">Het voorontwerp is al enige tijd in ontwikkeling en baseert zich o.a. op een advies van de Nationale Raad van de Orde der Artsen dd. 18.9.2021 en van de Nationale Arbeidsraad en Hoge Raad voor Bescherming en Preventie op het Werk dd. 15.10.2021. Merk dus op dat het voorontwerp nog spreekt over een verplichte vaccinatie tegen </w:t>
      </w:r>
      <w:r w:rsidRPr="007135AB">
        <w:rPr>
          <w:rFonts w:ascii="Century Gothic" w:hAnsi="Century Gothic"/>
          <w:b/>
          <w:bCs/>
          <w:u w:val="single"/>
        </w:rPr>
        <w:t>Covid-19</w:t>
      </w:r>
      <w:r>
        <w:rPr>
          <w:rFonts w:ascii="Century Gothic" w:hAnsi="Century Gothic"/>
        </w:rPr>
        <w:t xml:space="preserve">, terwijl we intussen te maken hebben met </w:t>
      </w:r>
      <w:r w:rsidRPr="007135AB">
        <w:rPr>
          <w:rFonts w:ascii="Century Gothic" w:hAnsi="Century Gothic"/>
          <w:b/>
          <w:bCs/>
          <w:u w:val="single"/>
        </w:rPr>
        <w:t>Covid-21</w:t>
      </w:r>
      <w:r>
        <w:rPr>
          <w:rFonts w:ascii="Century Gothic" w:hAnsi="Century Gothic"/>
        </w:rPr>
        <w:t>, en de Omicron variant. Dit voorontwerp is dus intussen al deels achterhaald</w:t>
      </w:r>
      <w:r w:rsidR="007135AB">
        <w:rPr>
          <w:rFonts w:ascii="Century Gothic" w:hAnsi="Century Gothic"/>
        </w:rPr>
        <w:t>, en zal mogelijks hieraan nog moeten worden aangepast</w:t>
      </w:r>
      <w:r>
        <w:rPr>
          <w:rFonts w:ascii="Century Gothic" w:hAnsi="Century Gothic"/>
        </w:rPr>
        <w:t>.</w:t>
      </w:r>
    </w:p>
    <w:p w14:paraId="0466B2FD" w14:textId="63B71BD0" w:rsidR="00DF14D7" w:rsidRDefault="00B128D9">
      <w:pPr>
        <w:rPr>
          <w:rFonts w:ascii="Century Gothic" w:hAnsi="Century Gothic"/>
        </w:rPr>
      </w:pPr>
      <w:r>
        <w:rPr>
          <w:rFonts w:ascii="Century Gothic" w:hAnsi="Century Gothic"/>
        </w:rPr>
        <w:t xml:space="preserve">Wat meer is : </w:t>
      </w:r>
      <w:r w:rsidRPr="00B128D9">
        <w:rPr>
          <w:rFonts w:ascii="Century Gothic" w:hAnsi="Century Gothic"/>
          <w:b/>
          <w:bCs/>
          <w:u w:val="single"/>
        </w:rPr>
        <w:t xml:space="preserve">zelfs </w:t>
      </w:r>
      <w:r w:rsidR="00FF1AB3" w:rsidRPr="00B128D9">
        <w:rPr>
          <w:rFonts w:ascii="Century Gothic" w:hAnsi="Century Gothic"/>
          <w:b/>
          <w:bCs/>
          <w:u w:val="single"/>
        </w:rPr>
        <w:t>ingeval er sprake zou zijn van een wettelijke basis</w:t>
      </w:r>
      <w:r w:rsidR="00FF1AB3">
        <w:rPr>
          <w:rFonts w:ascii="Century Gothic" w:hAnsi="Century Gothic"/>
        </w:rPr>
        <w:t>, en het voorontwerp uiteindelijk als wetsontwerp zou worden gestemd, dan nog is</w:t>
      </w:r>
      <w:r>
        <w:rPr>
          <w:rFonts w:ascii="Century Gothic" w:hAnsi="Century Gothic"/>
        </w:rPr>
        <w:t xml:space="preserve"> </w:t>
      </w:r>
      <w:r w:rsidRPr="00B128D9">
        <w:rPr>
          <w:rFonts w:ascii="Century Gothic" w:hAnsi="Century Gothic"/>
          <w:b/>
          <w:bCs/>
          <w:u w:val="single"/>
        </w:rPr>
        <w:t xml:space="preserve">volgens </w:t>
      </w:r>
      <w:r w:rsidRPr="00B128D9">
        <w:rPr>
          <w:rFonts w:ascii="Century Gothic" w:hAnsi="Century Gothic"/>
          <w:b/>
          <w:bCs/>
          <w:u w:val="single"/>
        </w:rPr>
        <w:lastRenderedPageBreak/>
        <w:t xml:space="preserve">de huidige inhoud van het voorontwerp van wet </w:t>
      </w:r>
      <w:r w:rsidR="00FF1AB3" w:rsidRPr="00B128D9">
        <w:rPr>
          <w:rFonts w:ascii="Century Gothic" w:hAnsi="Century Gothic"/>
          <w:b/>
          <w:bCs/>
          <w:u w:val="single"/>
        </w:rPr>
        <w:t>een ontslag per 1 januari 202</w:t>
      </w:r>
      <w:r>
        <w:rPr>
          <w:rFonts w:ascii="Century Gothic" w:hAnsi="Century Gothic"/>
          <w:b/>
          <w:bCs/>
          <w:u w:val="single"/>
        </w:rPr>
        <w:t>2</w:t>
      </w:r>
      <w:r w:rsidR="00FF1AB3" w:rsidRPr="00B128D9">
        <w:rPr>
          <w:rFonts w:ascii="Century Gothic" w:hAnsi="Century Gothic"/>
          <w:b/>
          <w:bCs/>
          <w:u w:val="single"/>
        </w:rPr>
        <w:t>, ingeval van niet-vaccinatie niet aan de orde.</w:t>
      </w:r>
      <w:r w:rsidR="00FF1AB3">
        <w:rPr>
          <w:rFonts w:ascii="Century Gothic" w:hAnsi="Century Gothic"/>
        </w:rPr>
        <w:t xml:space="preserve"> </w:t>
      </w:r>
    </w:p>
    <w:p w14:paraId="0FED5A79" w14:textId="75A74EFA" w:rsidR="00FF1AB3" w:rsidRDefault="00FF1AB3">
      <w:pPr>
        <w:rPr>
          <w:rFonts w:ascii="Century Gothic" w:hAnsi="Century Gothic"/>
        </w:rPr>
      </w:pPr>
      <w:r>
        <w:rPr>
          <w:rFonts w:ascii="Century Gothic" w:hAnsi="Century Gothic"/>
        </w:rPr>
        <w:t xml:space="preserve">Het voorontwerp voorziet namelijk een gefaseerd verloop. </w:t>
      </w:r>
    </w:p>
    <w:p w14:paraId="0F52E446" w14:textId="6C081CF9" w:rsidR="00FF1AB3" w:rsidRDefault="00EF5698">
      <w:pPr>
        <w:rPr>
          <w:rFonts w:ascii="Century Gothic" w:hAnsi="Century Gothic"/>
        </w:rPr>
      </w:pPr>
      <w:r>
        <w:rPr>
          <w:rFonts w:ascii="Century Gothic" w:hAnsi="Century Gothic"/>
        </w:rPr>
        <w:t>Artikel 3 van het voorontwerp vermeldt :</w:t>
      </w:r>
    </w:p>
    <w:p w14:paraId="2568C763" w14:textId="37F3F6C4" w:rsidR="00EF5698" w:rsidRDefault="00EF5698">
      <w:pPr>
        <w:rPr>
          <w:rFonts w:ascii="Century Gothic" w:hAnsi="Century Gothic"/>
        </w:rPr>
      </w:pPr>
      <w:r>
        <w:rPr>
          <w:rFonts w:ascii="Century Gothic" w:hAnsi="Century Gothic"/>
        </w:rPr>
        <w:t xml:space="preserve">“Artikel 3 bevat de verplichting voor elke gezondheidsbeoefenaar om zich te laten vaccineren tegen COVID-19. </w:t>
      </w:r>
      <w:r w:rsidRPr="00EF5698">
        <w:rPr>
          <w:rFonts w:ascii="Century Gothic" w:hAnsi="Century Gothic"/>
          <w:u w:val="single"/>
        </w:rPr>
        <w:t>De gezondheidsbeoefenaars beschikken vanaf 1 januari 2022 over een termijn van drie maanden om zich te laten vaccineren</w:t>
      </w:r>
      <w:r>
        <w:rPr>
          <w:rFonts w:ascii="Century Gothic" w:hAnsi="Century Gothic"/>
        </w:rPr>
        <w:t xml:space="preserve">. </w:t>
      </w:r>
    </w:p>
    <w:p w14:paraId="5466E2C3" w14:textId="2527693C" w:rsidR="00EF5698" w:rsidRDefault="00EF5698">
      <w:pPr>
        <w:rPr>
          <w:rFonts w:ascii="Century Gothic" w:hAnsi="Century Gothic"/>
        </w:rPr>
      </w:pPr>
      <w:r>
        <w:rPr>
          <w:rFonts w:ascii="Century Gothic" w:hAnsi="Century Gothic"/>
        </w:rPr>
        <w:t xml:space="preserve">Het betreffen zowel de gezondheidszorgbeoefenaars die reeds werkzaam zijn op 1 januari 2022 als deze die gedurende bedoelde termijn van drie maanden een visum of een registratie verkrijgen. </w:t>
      </w:r>
    </w:p>
    <w:p w14:paraId="4B6D8EBE" w14:textId="60FC6967" w:rsidR="00316231" w:rsidRDefault="00316231">
      <w:pPr>
        <w:rPr>
          <w:rFonts w:ascii="Century Gothic" w:hAnsi="Century Gothic"/>
        </w:rPr>
      </w:pPr>
      <w:r>
        <w:rPr>
          <w:rFonts w:ascii="Century Gothic" w:hAnsi="Century Gothic"/>
        </w:rPr>
        <w:t>Gedurende deze 3 maanden is er nog geen sprake van een noodzakelijk verband tussen het verkrijgen of behouden van het visum of de registratie en het al dan niet gevaccineerd zijn tegen COVID-19. Dit artikel houdt enkel een verplichting tot vaccinatie in. Opstellers wensen de gezondheidsbeoefenaars de nodige tijd te geven om kennis te nemen van de vaccinatieverplichting en zich te laten vaccineren zonder daarbij onmiddellijk sancties te verbinden aan het niet gevaccineerd zijn. Het is tevens de bedoeling om gedurende deze drie maanden bijkomende sensibiliseringscampagnes te voeren. Er wordt door deze bepaling een signaal gegeven. Het betreft wel een signaal dat best niet wordt genegeerd. Immers na deze 3 maanden is het gevaccineerd zijn een voorwaarde voor het behoud van het visum of de registratie. Ook wordt na deze 3 maanden geen visum meer uitgereikt of een registratie doorgevoerd indien de gezondheidszorgbeoefenaar niet beschikt over een vaccinatie tegen COVID-19.</w:t>
      </w:r>
    </w:p>
    <w:p w14:paraId="7DAA4E5C" w14:textId="52F5613C" w:rsidR="00316231" w:rsidRDefault="00316231">
      <w:pPr>
        <w:rPr>
          <w:rFonts w:ascii="Century Gothic" w:hAnsi="Century Gothic"/>
        </w:rPr>
      </w:pPr>
      <w:r>
        <w:rPr>
          <w:rFonts w:ascii="Century Gothic" w:hAnsi="Century Gothic"/>
        </w:rPr>
        <w:t>De gezondheidszorgbeoefenaar die niet beschikt over een vaccinatie tegen COVID-19 mag zijn praktijk enkel blijven voeren gedurende deze termijn van drie maanden op voorwaarde dat :</w:t>
      </w:r>
    </w:p>
    <w:p w14:paraId="5A921F65" w14:textId="22DB38D1" w:rsidR="00316231" w:rsidRDefault="00316231">
      <w:pPr>
        <w:rPr>
          <w:rFonts w:ascii="Century Gothic" w:hAnsi="Century Gothic"/>
        </w:rPr>
      </w:pPr>
      <w:r>
        <w:rPr>
          <w:rFonts w:ascii="Century Gothic" w:hAnsi="Century Gothic"/>
        </w:rPr>
        <w:t>1° hij beschikt over een testcertificaat of een herstelcertificaat</w:t>
      </w:r>
    </w:p>
    <w:p w14:paraId="04C46243" w14:textId="170AA128" w:rsidR="00316231" w:rsidRDefault="00316231">
      <w:pPr>
        <w:rPr>
          <w:rFonts w:ascii="Century Gothic" w:hAnsi="Century Gothic"/>
        </w:rPr>
      </w:pPr>
      <w:r>
        <w:rPr>
          <w:rFonts w:ascii="Century Gothic" w:hAnsi="Century Gothic"/>
        </w:rPr>
        <w:t xml:space="preserve">2° hij de nodige beschermende maatregelen neemt waaronder minstens worden begrepen het dragen van een (mond)masker en het naleven van andere hygiënische maatregelen in overeenstemming met de geldende richtlijnen zoals bepaald door de bevoegde overheden.  Opstellers denken hierbij voornamelijk aan de richtlijnen die terug te vinden zijn op de website van Sciensano (zie bv. </w:t>
      </w:r>
      <w:hyperlink r:id="rId5" w:history="1">
        <w:r w:rsidRPr="00E66BAF">
          <w:rPr>
            <w:rStyle w:val="Hyperlink"/>
            <w:rFonts w:ascii="Century Gothic" w:hAnsi="Century Gothic"/>
          </w:rPr>
          <w:t>https://covid19.sciensano.be/nl/procedures/mondmaskers</w:t>
        </w:r>
      </w:hyperlink>
      <w:r>
        <w:rPr>
          <w:rFonts w:ascii="Century Gothic" w:hAnsi="Century Gothic"/>
        </w:rPr>
        <w:t xml:space="preserve">) en op de website van de Federale Overheidsdienst Werkgelegenheid, Arbeid en Sociaal Overleg (generieke gids veilig werken en sectorgidsen : </w:t>
      </w:r>
      <w:hyperlink r:id="rId6" w:history="1">
        <w:r w:rsidR="00AC25B0" w:rsidRPr="00E66BAF">
          <w:rPr>
            <w:rStyle w:val="Hyperlink"/>
            <w:rFonts w:ascii="Century Gothic" w:hAnsi="Century Gothic"/>
          </w:rPr>
          <w:t>https://werk.belgie.be/nl/themas/coronavirus/generieke-gids-versie-7-en-sectorgidsen-veilig-aan-het-werk-tijdens-de</w:t>
        </w:r>
      </w:hyperlink>
      <w:r w:rsidR="00AC25B0">
        <w:rPr>
          <w:rFonts w:ascii="Century Gothic" w:hAnsi="Century Gothic"/>
        </w:rPr>
        <w:t xml:space="preserve">). </w:t>
      </w:r>
    </w:p>
    <w:p w14:paraId="6FDC0AE0" w14:textId="1F6073CF" w:rsidR="00622931" w:rsidRDefault="00622931">
      <w:pPr>
        <w:rPr>
          <w:rFonts w:ascii="Century Gothic" w:hAnsi="Century Gothic"/>
        </w:rPr>
      </w:pPr>
      <w:r>
        <w:rPr>
          <w:rFonts w:ascii="Century Gothic" w:hAnsi="Century Gothic"/>
        </w:rPr>
        <w:t xml:space="preserve">Deze voorwaarden zijn cumulatief, dus de betrokkenen moet zowel over een certificaat beschikken als de nodige beschermende maatregelen blijven nemen. </w:t>
      </w:r>
    </w:p>
    <w:p w14:paraId="1F01FE9B" w14:textId="5EA06BFF" w:rsidR="00622931" w:rsidRDefault="00622931">
      <w:pPr>
        <w:rPr>
          <w:rFonts w:ascii="Century Gothic" w:hAnsi="Century Gothic"/>
        </w:rPr>
      </w:pPr>
      <w:r>
        <w:rPr>
          <w:rFonts w:ascii="Century Gothic" w:hAnsi="Century Gothic"/>
        </w:rPr>
        <w:t xml:space="preserve">Wat betreft deze beschermende maatregelen wensen opstellers er toch ook op te wijzen dat ook na vaccinatie het consequent toepassen van de nodige hygiënemaatregelen en het dragen van een mondmasker een bijkomende </w:t>
      </w:r>
      <w:r>
        <w:rPr>
          <w:rFonts w:ascii="Century Gothic" w:hAnsi="Century Gothic"/>
        </w:rPr>
        <w:lastRenderedPageBreak/>
        <w:t>bescherming bieden zowel voor de patiënt als voor de gezondheidszorgbeoefenaar. Onderhavig voorontwerp doet ook op geen enkele wijze afbreuk aan verplichtingen/richtlijnen die ter zake in een ander kader zijn ontwikkeld. “</w:t>
      </w:r>
    </w:p>
    <w:p w14:paraId="22497E1F" w14:textId="672C650A" w:rsidR="00622931" w:rsidRDefault="003D6A34">
      <w:pPr>
        <w:rPr>
          <w:rFonts w:ascii="Century Gothic" w:hAnsi="Century Gothic"/>
        </w:rPr>
      </w:pPr>
      <w:r>
        <w:rPr>
          <w:rFonts w:ascii="Century Gothic" w:hAnsi="Century Gothic"/>
        </w:rPr>
        <w:t xml:space="preserve">Dit impliceert dat, van 1 januari 2022 tot en met 31 maart 2022, er geen sancties kunnen worden opgelegd </w:t>
      </w:r>
      <w:r w:rsidR="00602ED7">
        <w:rPr>
          <w:rFonts w:ascii="Century Gothic" w:hAnsi="Century Gothic"/>
        </w:rPr>
        <w:t xml:space="preserve">als gevolg van de niet-vaccinatie. </w:t>
      </w:r>
    </w:p>
    <w:p w14:paraId="38FF5BB1" w14:textId="753B07C2" w:rsidR="00602ED7" w:rsidRDefault="00602ED7">
      <w:pPr>
        <w:rPr>
          <w:rFonts w:ascii="Century Gothic" w:hAnsi="Century Gothic"/>
        </w:rPr>
      </w:pPr>
      <w:r>
        <w:rPr>
          <w:rFonts w:ascii="Century Gothic" w:hAnsi="Century Gothic"/>
        </w:rPr>
        <w:t xml:space="preserve">Een werkgever kan dus, tot en met 31 maart 2022, geen arbeidsovereenkomst beëindigen op grond van het niet gevaccineerd zijn tegen COVID-19. De werkgever mag daar tot, op dat moment, zelfs geen enkele sanctie verbinden. </w:t>
      </w:r>
    </w:p>
    <w:p w14:paraId="0D54B3EE" w14:textId="2FAE8316" w:rsidR="00602ED7" w:rsidRDefault="009D73A6">
      <w:pPr>
        <w:rPr>
          <w:rFonts w:ascii="Century Gothic" w:hAnsi="Century Gothic"/>
        </w:rPr>
      </w:pPr>
      <w:r>
        <w:rPr>
          <w:rFonts w:ascii="Century Gothic" w:hAnsi="Century Gothic"/>
        </w:rPr>
        <w:t xml:space="preserve">Hij kan alleen het voorleggen van de nodige certificaten vorderen en het gebruiken van de beschermingsmaatregelen opleggen. </w:t>
      </w:r>
      <w:r w:rsidR="00B028BD">
        <w:rPr>
          <w:rFonts w:ascii="Century Gothic" w:hAnsi="Century Gothic"/>
        </w:rPr>
        <w:t xml:space="preserve">Detail rond het voorleggen van testcertificaten wordt evenwel in het voorontwerp NIET voorzien. </w:t>
      </w:r>
    </w:p>
    <w:p w14:paraId="0ED73A5F" w14:textId="450A942A" w:rsidR="009D73A6" w:rsidRDefault="009D73A6">
      <w:pPr>
        <w:rPr>
          <w:rFonts w:ascii="Century Gothic" w:hAnsi="Century Gothic"/>
        </w:rPr>
      </w:pPr>
      <w:r>
        <w:rPr>
          <w:rFonts w:ascii="Century Gothic" w:hAnsi="Century Gothic"/>
        </w:rPr>
        <w:t xml:space="preserve">Vanaf 1 april 2022 geldt wel de vaccinatieverplichting als voorwaarde voor het verkrijgen en het behoud van het visum of de registratie. </w:t>
      </w:r>
      <w:r>
        <w:rPr>
          <w:rFonts w:ascii="Century Gothic" w:hAnsi="Century Gothic"/>
        </w:rPr>
        <w:br/>
      </w:r>
      <w:r w:rsidR="00DE5355">
        <w:rPr>
          <w:rFonts w:ascii="Century Gothic" w:hAnsi="Century Gothic"/>
        </w:rPr>
        <w:t xml:space="preserve">Maar ook hier betekent dit niet dat een werkgever een werknemer die is gevaccineerd automatisch, per 1 april 2022, kan ontslaan. </w:t>
      </w:r>
    </w:p>
    <w:p w14:paraId="374F0A30" w14:textId="6EABE34B" w:rsidR="00DE5355" w:rsidRDefault="00DE5355">
      <w:pPr>
        <w:rPr>
          <w:rFonts w:ascii="Century Gothic" w:hAnsi="Century Gothic"/>
        </w:rPr>
      </w:pPr>
      <w:r>
        <w:rPr>
          <w:rFonts w:ascii="Century Gothic" w:hAnsi="Century Gothic"/>
        </w:rPr>
        <w:t xml:space="preserve">Integendeel zelfs. </w:t>
      </w:r>
    </w:p>
    <w:p w14:paraId="30B51D7F" w14:textId="4E42B630" w:rsidR="00DE5355" w:rsidRDefault="003A7C1F">
      <w:pPr>
        <w:rPr>
          <w:rFonts w:ascii="Century Gothic" w:hAnsi="Century Gothic"/>
        </w:rPr>
      </w:pPr>
      <w:r>
        <w:rPr>
          <w:rFonts w:ascii="Century Gothic" w:hAnsi="Century Gothic"/>
        </w:rPr>
        <w:t>Artikel 7 van het voorontwerp voorziet hieromtrent het volgende :</w:t>
      </w:r>
    </w:p>
    <w:p w14:paraId="68EB4D03" w14:textId="3810E701" w:rsidR="003A7C1F" w:rsidRDefault="003A7C1F">
      <w:pPr>
        <w:rPr>
          <w:rFonts w:ascii="Century Gothic" w:hAnsi="Century Gothic"/>
        </w:rPr>
      </w:pPr>
      <w:r>
        <w:rPr>
          <w:rFonts w:ascii="Century Gothic" w:hAnsi="Century Gothic"/>
        </w:rPr>
        <w:t>“…</w:t>
      </w:r>
    </w:p>
    <w:p w14:paraId="324E01B7" w14:textId="635127DD" w:rsidR="003A7C1F" w:rsidRDefault="003A7C1F">
      <w:pPr>
        <w:rPr>
          <w:rFonts w:ascii="Century Gothic" w:hAnsi="Century Gothic"/>
        </w:rPr>
      </w:pPr>
      <w:r>
        <w:rPr>
          <w:rFonts w:ascii="Century Gothic" w:hAnsi="Century Gothic"/>
        </w:rPr>
        <w:t xml:space="preserve">De directeur-generaal doorloopt volgende procedure indien hij vaststelt dat een gezondheidszorgwerker met een visum of registratie niet beschikt over een vaccinatie tegen COVID-19 of een herhalingsdosis niet liet toedienen. </w:t>
      </w:r>
    </w:p>
    <w:p w14:paraId="4E954C13" w14:textId="10622CC4" w:rsidR="003A7C1F" w:rsidRDefault="003A7C1F">
      <w:pPr>
        <w:rPr>
          <w:rFonts w:ascii="Century Gothic" w:hAnsi="Century Gothic"/>
        </w:rPr>
      </w:pPr>
      <w:r>
        <w:rPr>
          <w:rFonts w:ascii="Century Gothic" w:hAnsi="Century Gothic"/>
        </w:rPr>
        <w:t xml:space="preserve">Hij stuurt de gezondheidsbeoefenaar onverwijld met een aangetekend schrijven een </w:t>
      </w:r>
      <w:r w:rsidR="00840198">
        <w:rPr>
          <w:rFonts w:ascii="Century Gothic" w:hAnsi="Century Gothic"/>
        </w:rPr>
        <w:t>waarschuwing waarin hij de gezondheidszorgbeoefenaar meedeelt :</w:t>
      </w:r>
    </w:p>
    <w:p w14:paraId="650D8AF9" w14:textId="79F427A8" w:rsidR="00840198" w:rsidRDefault="00840198">
      <w:pPr>
        <w:rPr>
          <w:rFonts w:ascii="Century Gothic" w:hAnsi="Century Gothic"/>
        </w:rPr>
      </w:pPr>
      <w:r>
        <w:rPr>
          <w:rFonts w:ascii="Century Gothic" w:hAnsi="Century Gothic"/>
        </w:rPr>
        <w:t>1° dat hij moet beschikken over een vaccinatie tegen COVID-19 of een herhalingsdosis als voorwaarde tot behoud van het visum of de registratie;</w:t>
      </w:r>
    </w:p>
    <w:p w14:paraId="3B22FE83" w14:textId="38AC504E" w:rsidR="00840198" w:rsidRDefault="00840198">
      <w:pPr>
        <w:rPr>
          <w:rFonts w:ascii="Century Gothic" w:hAnsi="Century Gothic"/>
        </w:rPr>
      </w:pPr>
      <w:r>
        <w:rPr>
          <w:rFonts w:ascii="Century Gothic" w:hAnsi="Century Gothic"/>
        </w:rPr>
        <w:t>2° dat werd vastgesteld dat de gezondheidsbeoefenaar niet aan deze verplichting voldoet en bijgevolg het visum of registratie dreigt te verliezen</w:t>
      </w:r>
    </w:p>
    <w:p w14:paraId="7AA7069E" w14:textId="0496F0E6" w:rsidR="00840198" w:rsidRDefault="00840198">
      <w:pPr>
        <w:rPr>
          <w:rFonts w:ascii="Century Gothic" w:hAnsi="Century Gothic"/>
        </w:rPr>
      </w:pPr>
      <w:r>
        <w:rPr>
          <w:rFonts w:ascii="Century Gothic" w:hAnsi="Century Gothic"/>
        </w:rPr>
        <w:t>3° dat de gezondheidszorgbeoefenaar zijn gemotiveerde opmerkingen binnen een termijn van 14 dagen na verzending van het aangetekend schrijven, aan de directeur-generaal kan bezorgen.</w:t>
      </w:r>
    </w:p>
    <w:p w14:paraId="7197206D" w14:textId="186F7748" w:rsidR="00840198" w:rsidRDefault="00840198">
      <w:pPr>
        <w:rPr>
          <w:rFonts w:ascii="Century Gothic" w:hAnsi="Century Gothic"/>
        </w:rPr>
      </w:pPr>
      <w:r>
        <w:rPr>
          <w:rFonts w:ascii="Century Gothic" w:hAnsi="Century Gothic"/>
        </w:rPr>
        <w:t>Na ontvangst van de eventuele opmerkingen en uiterlijk binnen 14 dagen na het verstrijken van de termijn bedoeld in het eerste lid, 3°, neemt de directeur-generaal een gemotiveerde beslissing omtrent de schorsing van het visum of de registratie. Deze beslissing wordt onverwijld aan de betrokken gezondheidszorgbeoefenaar toegestuurd met een aangetekends schrijven en gaat in op de dat na verzending van het aangetekend schrijven.</w:t>
      </w:r>
    </w:p>
    <w:p w14:paraId="5574D7F2" w14:textId="558529AE" w:rsidR="00840198" w:rsidRDefault="00840198">
      <w:pPr>
        <w:rPr>
          <w:rFonts w:ascii="Century Gothic" w:hAnsi="Century Gothic"/>
        </w:rPr>
      </w:pPr>
      <w:r>
        <w:rPr>
          <w:rFonts w:ascii="Century Gothic" w:hAnsi="Century Gothic"/>
        </w:rPr>
        <w:t>…</w:t>
      </w:r>
      <w:r w:rsidR="006B7773">
        <w:rPr>
          <w:rFonts w:ascii="Century Gothic" w:hAnsi="Century Gothic"/>
        </w:rPr>
        <w:t>”</w:t>
      </w:r>
    </w:p>
    <w:p w14:paraId="056C2182" w14:textId="0345B218" w:rsidR="006B7773" w:rsidRDefault="006B7773">
      <w:pPr>
        <w:rPr>
          <w:rFonts w:ascii="Century Gothic" w:hAnsi="Century Gothic"/>
        </w:rPr>
      </w:pPr>
      <w:r w:rsidRPr="00B128D9">
        <w:rPr>
          <w:rFonts w:ascii="Century Gothic" w:hAnsi="Century Gothic"/>
          <w:b/>
          <w:bCs/>
          <w:u w:val="single"/>
        </w:rPr>
        <w:lastRenderedPageBreak/>
        <w:t xml:space="preserve">Dit impliceert dat de schorsing van het visum of de registratie niet automatisch op 1 april 2022 van kracht wordt. Er is een beslissing van de directeur-generaal nodig om het visum of de registratie te schorsen.  Ten vroegste </w:t>
      </w:r>
      <w:r w:rsidR="00B92EAD" w:rsidRPr="00B128D9">
        <w:rPr>
          <w:rFonts w:ascii="Century Gothic" w:hAnsi="Century Gothic"/>
          <w:b/>
          <w:bCs/>
          <w:u w:val="single"/>
        </w:rPr>
        <w:t>op de vijftiende dag na de eerste waarschuwing kan een schorsing worden uitgesproken</w:t>
      </w:r>
      <w:r w:rsidR="00B92EAD">
        <w:rPr>
          <w:rFonts w:ascii="Century Gothic" w:hAnsi="Century Gothic"/>
        </w:rPr>
        <w:t xml:space="preserve">. </w:t>
      </w:r>
    </w:p>
    <w:p w14:paraId="2EB875DC" w14:textId="7CA48796" w:rsidR="00B92EAD" w:rsidRDefault="00B92EAD">
      <w:pPr>
        <w:rPr>
          <w:rFonts w:ascii="Century Gothic" w:hAnsi="Century Gothic"/>
        </w:rPr>
      </w:pPr>
      <w:r>
        <w:rPr>
          <w:rFonts w:ascii="Century Gothic" w:hAnsi="Century Gothic"/>
        </w:rPr>
        <w:t xml:space="preserve">Er kan dus, tot op dat moment, ook geen sprake zijn van enig ontslag op grond van het feit dat het visum of de registratie zou zijn geschorst. </w:t>
      </w:r>
    </w:p>
    <w:p w14:paraId="208A7032" w14:textId="3F383AEB" w:rsidR="00B92EAD" w:rsidRDefault="00B92EAD">
      <w:pPr>
        <w:rPr>
          <w:rFonts w:ascii="Century Gothic" w:hAnsi="Century Gothic"/>
        </w:rPr>
      </w:pPr>
      <w:r>
        <w:rPr>
          <w:rFonts w:ascii="Century Gothic" w:hAnsi="Century Gothic"/>
        </w:rPr>
        <w:t xml:space="preserve">Immers, artikel 8 van het voorontwerp, voorziet dat de directeur-generaal, pas na de schorsing, een aantal instanties, waaronder het RIZIV, de werkgever van de gezondheidszorgbeoefenaar, de hoofdarts van de instelling waar men werkzaam is, de orde van artsen of apothekers, de overheden die bevoegd zijn voor de erkenning van de gezondheidszorgberoepen, de verantwoordelijke arts voor de medische wachtdienst,… inlicht. </w:t>
      </w:r>
    </w:p>
    <w:p w14:paraId="5BBCE0A5" w14:textId="536C06FE" w:rsidR="006E2418" w:rsidRDefault="006E2418">
      <w:pPr>
        <w:rPr>
          <w:rFonts w:ascii="Century Gothic" w:hAnsi="Century Gothic"/>
        </w:rPr>
      </w:pPr>
      <w:r>
        <w:rPr>
          <w:rFonts w:ascii="Century Gothic" w:hAnsi="Century Gothic"/>
        </w:rPr>
        <w:t xml:space="preserve">Het is pas op dat moment dat de werkgever of de instanties daar de nodige gevolgen aan kunnen koppelen. </w:t>
      </w:r>
    </w:p>
    <w:p w14:paraId="4406D3AB" w14:textId="1B090175" w:rsidR="00FF5F14" w:rsidRDefault="00FF5F14">
      <w:pPr>
        <w:rPr>
          <w:rFonts w:ascii="Century Gothic" w:hAnsi="Century Gothic"/>
        </w:rPr>
      </w:pPr>
      <w:r>
        <w:rPr>
          <w:rFonts w:ascii="Century Gothic" w:hAnsi="Century Gothic"/>
        </w:rPr>
        <w:t xml:space="preserve">Er kan dus met andere woorden geen sprake zijn van enig ontslag vooraleer de beslissing tot schorsing van het visum of de registratie is genomen. </w:t>
      </w:r>
    </w:p>
    <w:p w14:paraId="1228D690" w14:textId="37749112" w:rsidR="00FF5F14" w:rsidRDefault="00FF5F14">
      <w:pPr>
        <w:rPr>
          <w:rFonts w:ascii="Century Gothic" w:hAnsi="Century Gothic"/>
        </w:rPr>
      </w:pPr>
      <w:r>
        <w:rPr>
          <w:rFonts w:ascii="Century Gothic" w:hAnsi="Century Gothic"/>
        </w:rPr>
        <w:t xml:space="preserve">Alle brieven die nu worden uitgestuurd en die spreken van een ontslag op basis van niet-vaccinatie vanaf 1 januari 2022 zijn dus niet alleen prematuur, omdat er nog geen wettelijke basis is, ze stroken ook niet met de tekst van het voorontwerp inzake verplichte vaccinatie. </w:t>
      </w:r>
    </w:p>
    <w:p w14:paraId="05FC9CD9" w14:textId="278FB1B1" w:rsidR="00FF5F14" w:rsidRDefault="00FF5F14">
      <w:pPr>
        <w:rPr>
          <w:rFonts w:ascii="Century Gothic" w:hAnsi="Century Gothic"/>
        </w:rPr>
      </w:pPr>
      <w:r>
        <w:rPr>
          <w:rFonts w:ascii="Century Gothic" w:hAnsi="Century Gothic"/>
        </w:rPr>
        <w:t xml:space="preserve">Indien dit uiteindelijk wet zou worden, dan kan een ontslag wegens niet-vaccinatie, ten vroegste vanaf 16 april. </w:t>
      </w:r>
    </w:p>
    <w:p w14:paraId="347185FF" w14:textId="28296067" w:rsidR="003D584B" w:rsidRDefault="003D584B">
      <w:pPr>
        <w:rPr>
          <w:rFonts w:ascii="Century Gothic" w:hAnsi="Century Gothic"/>
        </w:rPr>
      </w:pPr>
      <w:r>
        <w:rPr>
          <w:rFonts w:ascii="Century Gothic" w:hAnsi="Century Gothic"/>
        </w:rPr>
        <w:t>Alleszins zal na publicatie van een wet in die zin door m</w:t>
      </w:r>
      <w:r w:rsidR="00A74DF6">
        <w:rPr>
          <w:rFonts w:ascii="Century Gothic" w:hAnsi="Century Gothic"/>
        </w:rPr>
        <w:t>eerdere advocatenkantoren namens verschillende rechtspersonen en natuurlijke personen</w:t>
      </w:r>
      <w:r>
        <w:rPr>
          <w:rFonts w:ascii="Century Gothic" w:hAnsi="Century Gothic"/>
        </w:rPr>
        <w:t xml:space="preserve"> een vernietigings-en schorsingsberoep worden ingesteld, waardoor het niet zeker is dat de wet effectief zoals voorzien in werking zal/kan treden.</w:t>
      </w:r>
    </w:p>
    <w:p w14:paraId="75396117" w14:textId="37502B2D" w:rsidR="00577B78" w:rsidRDefault="00577B78">
      <w:pPr>
        <w:rPr>
          <w:rFonts w:ascii="Century Gothic" w:hAnsi="Century Gothic"/>
        </w:rPr>
      </w:pPr>
      <w:r>
        <w:rPr>
          <w:rFonts w:ascii="Century Gothic" w:hAnsi="Century Gothic"/>
        </w:rPr>
        <w:t xml:space="preserve">In ieder geval is een ontslag per 1 januari 2022, op basis van niet-vaccinatie, </w:t>
      </w:r>
      <w:r w:rsidR="00A74DF6">
        <w:rPr>
          <w:rFonts w:ascii="Century Gothic" w:hAnsi="Century Gothic"/>
        </w:rPr>
        <w:t xml:space="preserve">volgens de huidige stand van de wetgeving </w:t>
      </w:r>
      <w:r>
        <w:rPr>
          <w:rFonts w:ascii="Century Gothic" w:hAnsi="Century Gothic"/>
        </w:rPr>
        <w:t xml:space="preserve">onmogelijk. </w:t>
      </w:r>
    </w:p>
    <w:p w14:paraId="702D5397" w14:textId="77777777" w:rsidR="00577B78" w:rsidRDefault="00577B78">
      <w:pPr>
        <w:rPr>
          <w:rFonts w:ascii="Century Gothic" w:hAnsi="Century Gothic"/>
        </w:rPr>
      </w:pPr>
    </w:p>
    <w:p w14:paraId="08483478" w14:textId="77777777" w:rsidR="00B92EAD" w:rsidRPr="00DF14D7" w:rsidRDefault="00B92EAD">
      <w:pPr>
        <w:rPr>
          <w:rFonts w:ascii="Century Gothic" w:hAnsi="Century Gothic"/>
        </w:rPr>
      </w:pPr>
    </w:p>
    <w:sectPr w:rsidR="00B92EAD" w:rsidRPr="00DF1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E506C"/>
    <w:multiLevelType w:val="hybridMultilevel"/>
    <w:tmpl w:val="B0923D3C"/>
    <w:lvl w:ilvl="0" w:tplc="4D5C5B94">
      <w:start w:val="20"/>
      <w:numFmt w:val="bullet"/>
      <w:lvlText w:val=""/>
      <w:lvlJc w:val="left"/>
      <w:pPr>
        <w:ind w:left="3960" w:hanging="360"/>
      </w:pPr>
      <w:rPr>
        <w:rFonts w:ascii="Symbol" w:eastAsiaTheme="minorHAnsi" w:hAnsi="Symbol" w:cstheme="minorBid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D7"/>
    <w:rsid w:val="00316231"/>
    <w:rsid w:val="003A7C1F"/>
    <w:rsid w:val="003D584B"/>
    <w:rsid w:val="003D6A34"/>
    <w:rsid w:val="00481AFD"/>
    <w:rsid w:val="00577B78"/>
    <w:rsid w:val="00602ED7"/>
    <w:rsid w:val="00622931"/>
    <w:rsid w:val="006B7773"/>
    <w:rsid w:val="006E2418"/>
    <w:rsid w:val="007135AB"/>
    <w:rsid w:val="00840198"/>
    <w:rsid w:val="009D73A6"/>
    <w:rsid w:val="00A13A95"/>
    <w:rsid w:val="00A74DF6"/>
    <w:rsid w:val="00AC25B0"/>
    <w:rsid w:val="00B028BD"/>
    <w:rsid w:val="00B128D9"/>
    <w:rsid w:val="00B83E75"/>
    <w:rsid w:val="00B92EAD"/>
    <w:rsid w:val="00D010B3"/>
    <w:rsid w:val="00DE5355"/>
    <w:rsid w:val="00DF14D7"/>
    <w:rsid w:val="00EF5698"/>
    <w:rsid w:val="00FF1AB3"/>
    <w:rsid w:val="00FF5F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9D3E"/>
  <w15:chartTrackingRefBased/>
  <w15:docId w15:val="{BF1777D5-3D31-40AF-A6EA-10373175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231"/>
    <w:rPr>
      <w:color w:val="0563C1" w:themeColor="hyperlink"/>
      <w:u w:val="single"/>
    </w:rPr>
  </w:style>
  <w:style w:type="character" w:styleId="UnresolvedMention">
    <w:name w:val="Unresolved Mention"/>
    <w:basedOn w:val="DefaultParagraphFont"/>
    <w:uiPriority w:val="99"/>
    <w:semiHidden/>
    <w:unhideWhenUsed/>
    <w:rsid w:val="00316231"/>
    <w:rPr>
      <w:color w:val="605E5C"/>
      <w:shd w:val="clear" w:color="auto" w:fill="E1DFDD"/>
    </w:rPr>
  </w:style>
  <w:style w:type="paragraph" w:styleId="ListParagraph">
    <w:name w:val="List Paragraph"/>
    <w:basedOn w:val="Normal"/>
    <w:uiPriority w:val="34"/>
    <w:qFormat/>
    <w:rsid w:val="00D01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rk.belgie.be/nl/themas/coronavirus/generieke-gids-versie-7-en-sectorgidsen-veilig-aan-het-werk-tijdens-de" TargetMode="External"/><Relationship Id="rId5" Type="http://schemas.openxmlformats.org/officeDocument/2006/relationships/hyperlink" Target="https://covid19.sciensano.be/nl/procedures/mondmask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vanhee</dc:creator>
  <cp:keywords/>
  <dc:description/>
  <cp:lastModifiedBy>Emilia Lambert</cp:lastModifiedBy>
  <cp:revision>2</cp:revision>
  <dcterms:created xsi:type="dcterms:W3CDTF">2021-12-20T14:07:00Z</dcterms:created>
  <dcterms:modified xsi:type="dcterms:W3CDTF">2021-12-20T14:07:00Z</dcterms:modified>
</cp:coreProperties>
</file>